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0F" w:rsidRDefault="002F2A0F"/>
    <w:p w:rsidR="00593272" w:rsidRDefault="00593272">
      <w:pPr>
        <w:rPr>
          <w:sz w:val="32"/>
          <w:szCs w:val="32"/>
        </w:rPr>
      </w:pPr>
      <w:r>
        <w:rPr>
          <w:sz w:val="44"/>
          <w:szCs w:val="44"/>
        </w:rPr>
        <w:t xml:space="preserve">                                                                                            </w:t>
      </w:r>
      <w:r>
        <w:rPr>
          <w:sz w:val="32"/>
          <w:szCs w:val="32"/>
        </w:rPr>
        <w:t>Утверждаю</w:t>
      </w:r>
    </w:p>
    <w:p w:rsidR="00593272" w:rsidRDefault="00593272">
      <w:pPr>
        <w:rPr>
          <w:sz w:val="44"/>
          <w:szCs w:val="44"/>
        </w:rPr>
      </w:pPr>
      <w:r>
        <w:rPr>
          <w:sz w:val="32"/>
          <w:szCs w:val="32"/>
        </w:rPr>
        <w:t xml:space="preserve">                                                                                                   Директор школы                             /Фомина А.В./</w:t>
      </w:r>
      <w:r>
        <w:rPr>
          <w:sz w:val="44"/>
          <w:szCs w:val="44"/>
        </w:rPr>
        <w:t xml:space="preserve">                                </w:t>
      </w:r>
    </w:p>
    <w:p w:rsidR="00593272" w:rsidRDefault="00593272">
      <w:pPr>
        <w:rPr>
          <w:sz w:val="44"/>
          <w:szCs w:val="44"/>
        </w:rPr>
      </w:pPr>
    </w:p>
    <w:p w:rsidR="00593272" w:rsidRDefault="0059327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</w:t>
      </w:r>
      <w:bookmarkStart w:id="0" w:name="_GoBack"/>
      <w:bookmarkEnd w:id="0"/>
      <w:r>
        <w:rPr>
          <w:sz w:val="44"/>
          <w:szCs w:val="44"/>
        </w:rPr>
        <w:t>Расписание работы кружков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0"/>
        <w:gridCol w:w="3259"/>
        <w:gridCol w:w="3312"/>
        <w:gridCol w:w="3006"/>
      </w:tblGrid>
      <w:tr w:rsidR="00593272" w:rsidTr="00593272">
        <w:tc>
          <w:tcPr>
            <w:tcW w:w="959" w:type="dxa"/>
          </w:tcPr>
          <w:p w:rsidR="00593272" w:rsidRPr="00593272" w:rsidRDefault="00593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250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Название кружка</w:t>
            </w:r>
          </w:p>
        </w:tc>
        <w:tc>
          <w:tcPr>
            <w:tcW w:w="3259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День недели</w:t>
            </w:r>
          </w:p>
        </w:tc>
        <w:tc>
          <w:tcPr>
            <w:tcW w:w="3312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время</w:t>
            </w:r>
          </w:p>
        </w:tc>
        <w:tc>
          <w:tcPr>
            <w:tcW w:w="3006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ответственный</w:t>
            </w:r>
          </w:p>
        </w:tc>
      </w:tr>
      <w:tr w:rsidR="00593272" w:rsidTr="00593272">
        <w:tc>
          <w:tcPr>
            <w:tcW w:w="959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4250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«Подвижные игры»</w:t>
            </w:r>
          </w:p>
        </w:tc>
        <w:tc>
          <w:tcPr>
            <w:tcW w:w="3259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понедельник</w:t>
            </w:r>
          </w:p>
        </w:tc>
        <w:tc>
          <w:tcPr>
            <w:tcW w:w="3312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16.00-17.00</w:t>
            </w:r>
          </w:p>
        </w:tc>
        <w:tc>
          <w:tcPr>
            <w:tcW w:w="3006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Федорова А.С.</w:t>
            </w:r>
          </w:p>
        </w:tc>
      </w:tr>
      <w:tr w:rsidR="00593272" w:rsidTr="00593272">
        <w:tc>
          <w:tcPr>
            <w:tcW w:w="959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4250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«Театралы»</w:t>
            </w:r>
          </w:p>
        </w:tc>
        <w:tc>
          <w:tcPr>
            <w:tcW w:w="3259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пятница</w:t>
            </w:r>
          </w:p>
        </w:tc>
        <w:tc>
          <w:tcPr>
            <w:tcW w:w="3312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16.00-17.00</w:t>
            </w:r>
          </w:p>
        </w:tc>
        <w:tc>
          <w:tcPr>
            <w:tcW w:w="3006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Уварова И.В.</w:t>
            </w:r>
          </w:p>
        </w:tc>
      </w:tr>
      <w:tr w:rsidR="00593272" w:rsidTr="00593272">
        <w:tc>
          <w:tcPr>
            <w:tcW w:w="959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4250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«Думай, решай!»</w:t>
            </w:r>
          </w:p>
        </w:tc>
        <w:tc>
          <w:tcPr>
            <w:tcW w:w="3259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среда</w:t>
            </w:r>
          </w:p>
        </w:tc>
        <w:tc>
          <w:tcPr>
            <w:tcW w:w="3312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16.00-17.00</w:t>
            </w:r>
          </w:p>
        </w:tc>
        <w:tc>
          <w:tcPr>
            <w:tcW w:w="3006" w:type="dxa"/>
          </w:tcPr>
          <w:p w:rsidR="00593272" w:rsidRDefault="005932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Фомина А.В.</w:t>
            </w:r>
          </w:p>
        </w:tc>
      </w:tr>
    </w:tbl>
    <w:p w:rsidR="00593272" w:rsidRPr="00593272" w:rsidRDefault="00593272">
      <w:pPr>
        <w:rPr>
          <w:sz w:val="44"/>
          <w:szCs w:val="44"/>
        </w:rPr>
      </w:pPr>
    </w:p>
    <w:sectPr w:rsidR="00593272" w:rsidRPr="00593272" w:rsidSect="005932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72"/>
    <w:rsid w:val="002F2A0F"/>
    <w:rsid w:val="0059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2025-10-15T11:54:00Z</cp:lastPrinted>
  <dcterms:created xsi:type="dcterms:W3CDTF">2025-10-15T11:48:00Z</dcterms:created>
  <dcterms:modified xsi:type="dcterms:W3CDTF">2025-10-15T11:55:00Z</dcterms:modified>
</cp:coreProperties>
</file>